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89" w:rsidRPr="006F625C" w:rsidRDefault="00895989" w:rsidP="00895989">
      <w:pPr>
        <w:rPr>
          <w:color w:val="000000" w:themeColor="text1"/>
          <w:szCs w:val="24"/>
          <w:lang w:val="sr-Cyrl-RS"/>
        </w:rPr>
      </w:pPr>
      <w:r w:rsidRPr="006F625C">
        <w:rPr>
          <w:color w:val="000000" w:themeColor="text1"/>
          <w:szCs w:val="24"/>
          <w:lang w:val="sr-Cyrl-RS"/>
        </w:rPr>
        <w:t>РЕПУБЛИКА СРБИЈА</w:t>
      </w:r>
    </w:p>
    <w:p w:rsidR="00895989" w:rsidRPr="006F625C" w:rsidRDefault="00895989" w:rsidP="00895989">
      <w:pPr>
        <w:jc w:val="left"/>
        <w:rPr>
          <w:color w:val="000000" w:themeColor="text1"/>
          <w:szCs w:val="24"/>
          <w:lang w:val="sr-Cyrl-RS"/>
        </w:rPr>
      </w:pPr>
      <w:r w:rsidRPr="006F625C">
        <w:rPr>
          <w:color w:val="000000" w:themeColor="text1"/>
          <w:szCs w:val="24"/>
          <w:lang w:val="sr-Cyrl-RS"/>
        </w:rPr>
        <w:t>НАРОДНА СКУПШТИНА</w:t>
      </w:r>
    </w:p>
    <w:p w:rsidR="00895989" w:rsidRPr="006F625C" w:rsidRDefault="00895989" w:rsidP="00895989">
      <w:pPr>
        <w:jc w:val="left"/>
        <w:rPr>
          <w:color w:val="000000" w:themeColor="text1"/>
          <w:szCs w:val="24"/>
          <w:lang w:val="sr-Cyrl-RS"/>
        </w:rPr>
      </w:pPr>
      <w:r w:rsidRPr="006F625C">
        <w:rPr>
          <w:color w:val="000000" w:themeColor="text1"/>
          <w:szCs w:val="24"/>
          <w:lang w:val="sr-Cyrl-RS"/>
        </w:rPr>
        <w:t xml:space="preserve">Одбор за уставна питања </w:t>
      </w:r>
    </w:p>
    <w:p w:rsidR="00895989" w:rsidRPr="006F625C" w:rsidRDefault="00895989" w:rsidP="00895989">
      <w:pPr>
        <w:jc w:val="left"/>
        <w:rPr>
          <w:color w:val="000000" w:themeColor="text1"/>
          <w:szCs w:val="24"/>
          <w:lang w:val="sr-Cyrl-RS"/>
        </w:rPr>
      </w:pPr>
      <w:r w:rsidRPr="006F625C">
        <w:rPr>
          <w:color w:val="000000" w:themeColor="text1"/>
          <w:szCs w:val="24"/>
          <w:lang w:val="sr-Cyrl-RS"/>
        </w:rPr>
        <w:t>и законодавство</w:t>
      </w:r>
    </w:p>
    <w:p w:rsidR="00895989" w:rsidRPr="006F625C" w:rsidRDefault="00895989" w:rsidP="00895989">
      <w:pPr>
        <w:jc w:val="left"/>
        <w:rPr>
          <w:color w:val="000000" w:themeColor="text1"/>
          <w:szCs w:val="24"/>
        </w:rPr>
      </w:pPr>
      <w:r w:rsidRPr="006F625C">
        <w:rPr>
          <w:color w:val="000000" w:themeColor="text1"/>
          <w:szCs w:val="24"/>
          <w:lang w:val="sr-Cyrl-RS"/>
        </w:rPr>
        <w:t>04 Број: 06-2/481-21</w:t>
      </w:r>
    </w:p>
    <w:p w:rsidR="00895989" w:rsidRPr="006F625C" w:rsidRDefault="00895989" w:rsidP="00895989">
      <w:pPr>
        <w:jc w:val="left"/>
        <w:rPr>
          <w:color w:val="000000" w:themeColor="text1"/>
          <w:szCs w:val="24"/>
          <w:lang w:val="sr-Cyrl-RS"/>
        </w:rPr>
      </w:pPr>
      <w:r w:rsidRPr="006F625C">
        <w:rPr>
          <w:color w:val="000000" w:themeColor="text1"/>
          <w:szCs w:val="24"/>
          <w:lang w:val="sr-Cyrl-RS"/>
        </w:rPr>
        <w:t>16. новембар 2021. године</w:t>
      </w:r>
    </w:p>
    <w:p w:rsidR="00895989" w:rsidRPr="006F625C" w:rsidRDefault="00895989" w:rsidP="00895989">
      <w:pPr>
        <w:jc w:val="left"/>
        <w:rPr>
          <w:color w:val="000000" w:themeColor="text1"/>
          <w:szCs w:val="24"/>
          <w:lang w:val="sr-Cyrl-RS"/>
        </w:rPr>
      </w:pPr>
      <w:r w:rsidRPr="006F625C">
        <w:rPr>
          <w:color w:val="000000" w:themeColor="text1"/>
          <w:szCs w:val="24"/>
          <w:lang w:val="sr-Cyrl-RS"/>
        </w:rPr>
        <w:t>Б е о г р а д</w:t>
      </w:r>
    </w:p>
    <w:p w:rsidR="00895989" w:rsidRPr="006F625C" w:rsidRDefault="00895989" w:rsidP="00895989">
      <w:pPr>
        <w:jc w:val="left"/>
        <w:rPr>
          <w:color w:val="000000" w:themeColor="text1"/>
          <w:szCs w:val="24"/>
          <w:lang w:val="sr-Cyrl-RS"/>
        </w:rPr>
      </w:pPr>
    </w:p>
    <w:p w:rsidR="00895989" w:rsidRPr="006F625C" w:rsidRDefault="00895989" w:rsidP="00895989">
      <w:pPr>
        <w:ind w:left="720"/>
        <w:jc w:val="left"/>
        <w:rPr>
          <w:color w:val="000000" w:themeColor="text1"/>
          <w:szCs w:val="24"/>
          <w:lang w:val="sr-Cyrl-RS"/>
        </w:rPr>
      </w:pPr>
    </w:p>
    <w:p w:rsidR="00895989" w:rsidRPr="006F625C" w:rsidRDefault="00895989" w:rsidP="00895989">
      <w:pPr>
        <w:ind w:left="720"/>
        <w:jc w:val="left"/>
        <w:rPr>
          <w:color w:val="000000" w:themeColor="text1"/>
          <w:szCs w:val="24"/>
          <w:lang w:val="sr-Cyrl-RS"/>
        </w:rPr>
      </w:pPr>
      <w:r w:rsidRPr="006F625C">
        <w:rPr>
          <w:color w:val="000000" w:themeColor="text1"/>
          <w:szCs w:val="24"/>
          <w:lang w:val="sr-Cyrl-RS"/>
        </w:rPr>
        <w:t>На основу члана 70. став 1. алинеја прва Пословника Народне скупштине</w:t>
      </w:r>
    </w:p>
    <w:p w:rsidR="00895989" w:rsidRPr="006F625C" w:rsidRDefault="00895989" w:rsidP="00895989">
      <w:pPr>
        <w:jc w:val="left"/>
        <w:rPr>
          <w:color w:val="000000" w:themeColor="text1"/>
          <w:szCs w:val="24"/>
          <w:lang w:val="sr-Cyrl-RS"/>
        </w:rPr>
      </w:pPr>
    </w:p>
    <w:p w:rsidR="00895989" w:rsidRPr="006F625C" w:rsidRDefault="00895989" w:rsidP="00895989">
      <w:pPr>
        <w:jc w:val="left"/>
        <w:rPr>
          <w:color w:val="000000" w:themeColor="text1"/>
          <w:szCs w:val="24"/>
          <w:lang w:val="sr-Cyrl-RS"/>
        </w:rPr>
      </w:pPr>
    </w:p>
    <w:p w:rsidR="00895989" w:rsidRPr="006F625C" w:rsidRDefault="00895989" w:rsidP="00895989">
      <w:pPr>
        <w:jc w:val="center"/>
        <w:rPr>
          <w:color w:val="000000" w:themeColor="text1"/>
          <w:szCs w:val="24"/>
          <w:lang w:val="sr-Cyrl-RS"/>
        </w:rPr>
      </w:pPr>
      <w:r w:rsidRPr="006F625C">
        <w:rPr>
          <w:color w:val="000000" w:themeColor="text1"/>
          <w:szCs w:val="24"/>
          <w:lang w:val="sr-Cyrl-RS"/>
        </w:rPr>
        <w:t>С А З И В А М</w:t>
      </w:r>
    </w:p>
    <w:p w:rsidR="00895989" w:rsidRPr="006F625C" w:rsidRDefault="00895989" w:rsidP="00895989">
      <w:pPr>
        <w:jc w:val="center"/>
        <w:rPr>
          <w:color w:val="000000" w:themeColor="text1"/>
          <w:szCs w:val="24"/>
          <w:lang w:val="sr-Cyrl-RS"/>
        </w:rPr>
      </w:pPr>
    </w:p>
    <w:p w:rsidR="00895989" w:rsidRPr="006F625C" w:rsidRDefault="00895989" w:rsidP="00895989">
      <w:pPr>
        <w:jc w:val="center"/>
        <w:rPr>
          <w:color w:val="000000" w:themeColor="text1"/>
          <w:szCs w:val="24"/>
          <w:lang w:val="sr-Cyrl-RS"/>
        </w:rPr>
      </w:pPr>
    </w:p>
    <w:p w:rsidR="00895989" w:rsidRPr="006F625C" w:rsidRDefault="00895989" w:rsidP="00895989">
      <w:pPr>
        <w:jc w:val="center"/>
        <w:rPr>
          <w:color w:val="000000" w:themeColor="text1"/>
          <w:szCs w:val="24"/>
          <w:lang w:val="sr-Cyrl-RS"/>
        </w:rPr>
      </w:pPr>
      <w:r w:rsidRPr="006F625C">
        <w:rPr>
          <w:color w:val="000000" w:themeColor="text1"/>
          <w:szCs w:val="24"/>
          <w:lang w:val="sr-Cyrl-RS"/>
        </w:rPr>
        <w:t xml:space="preserve">72. СЕДНИЦУ ОДБОРА ЗА УСТАВНА ПИТАЊА И ЗАКОНОДАВСТВО </w:t>
      </w:r>
    </w:p>
    <w:p w:rsidR="00895989" w:rsidRPr="006F625C" w:rsidRDefault="00895989" w:rsidP="00895989">
      <w:pPr>
        <w:jc w:val="center"/>
        <w:rPr>
          <w:color w:val="000000" w:themeColor="text1"/>
          <w:szCs w:val="24"/>
          <w:lang w:val="sr-Cyrl-RS"/>
        </w:rPr>
      </w:pPr>
      <w:r w:rsidRPr="006F625C">
        <w:rPr>
          <w:color w:val="000000" w:themeColor="text1"/>
          <w:szCs w:val="24"/>
          <w:lang w:val="sr-Cyrl-RS"/>
        </w:rPr>
        <w:t>НАРОДНЕ СКУПШТИНЕ ЗА</w:t>
      </w:r>
      <w:r w:rsidRPr="006F625C">
        <w:rPr>
          <w:color w:val="000000" w:themeColor="text1"/>
          <w:szCs w:val="24"/>
          <w:lang w:val="sr-Latn-RS"/>
        </w:rPr>
        <w:t xml:space="preserve"> </w:t>
      </w:r>
      <w:r w:rsidRPr="006F625C">
        <w:rPr>
          <w:color w:val="000000" w:themeColor="text1"/>
          <w:szCs w:val="24"/>
          <w:lang w:val="sr-Cyrl-RS"/>
        </w:rPr>
        <w:t xml:space="preserve"> </w:t>
      </w:r>
      <w:r w:rsidRPr="006F625C">
        <w:rPr>
          <w:szCs w:val="24"/>
          <w:lang w:val="sr-Cyrl-RS"/>
        </w:rPr>
        <w:t>ПОНЕДЕЉАК</w:t>
      </w:r>
      <w:r w:rsidRPr="006F625C">
        <w:rPr>
          <w:color w:val="000000" w:themeColor="text1"/>
          <w:szCs w:val="24"/>
          <w:lang w:val="sr-Cyrl-RS"/>
        </w:rPr>
        <w:t xml:space="preserve">, </w:t>
      </w:r>
      <w:r w:rsidRPr="006F625C">
        <w:rPr>
          <w:szCs w:val="24"/>
          <w:lang w:val="sr-Cyrl-RS"/>
        </w:rPr>
        <w:t>22</w:t>
      </w:r>
      <w:r w:rsidRPr="006F625C">
        <w:rPr>
          <w:color w:val="000000" w:themeColor="text1"/>
          <w:szCs w:val="24"/>
          <w:lang w:val="sr-Cyrl-RS"/>
        </w:rPr>
        <w:t xml:space="preserve">. НОВЕМБАР 2021. ГОДИНЕ, </w:t>
      </w:r>
    </w:p>
    <w:p w:rsidR="00895989" w:rsidRPr="006F625C" w:rsidRDefault="00895989" w:rsidP="00895989">
      <w:pPr>
        <w:jc w:val="center"/>
        <w:rPr>
          <w:color w:val="000000" w:themeColor="text1"/>
          <w:szCs w:val="24"/>
          <w:lang w:val="sr-Cyrl-RS"/>
        </w:rPr>
      </w:pPr>
      <w:r w:rsidRPr="006F625C">
        <w:rPr>
          <w:color w:val="000000" w:themeColor="text1"/>
          <w:szCs w:val="24"/>
          <w:lang w:val="sr-Cyrl-RS"/>
        </w:rPr>
        <w:t xml:space="preserve">СА ПОЧЕТКОМ У </w:t>
      </w:r>
      <w:r w:rsidRPr="006F625C">
        <w:rPr>
          <w:szCs w:val="24"/>
          <w:lang w:val="sr-Cyrl-RS"/>
        </w:rPr>
        <w:t>13,</w:t>
      </w:r>
      <w:r w:rsidRPr="006F625C">
        <w:rPr>
          <w:color w:val="000000" w:themeColor="text1"/>
          <w:szCs w:val="24"/>
          <w:lang w:val="sr-Cyrl-RS"/>
        </w:rPr>
        <w:t>00 ЧАСОВА</w:t>
      </w:r>
    </w:p>
    <w:p w:rsidR="00895989" w:rsidRPr="006F625C" w:rsidRDefault="00895989" w:rsidP="00895989">
      <w:pPr>
        <w:jc w:val="center"/>
        <w:rPr>
          <w:color w:val="000000" w:themeColor="text1"/>
          <w:szCs w:val="24"/>
          <w:lang w:val="sr-Cyrl-RS"/>
        </w:rPr>
      </w:pPr>
    </w:p>
    <w:p w:rsidR="00895989" w:rsidRPr="006F625C" w:rsidRDefault="00895989" w:rsidP="00895989">
      <w:pPr>
        <w:ind w:left="720"/>
        <w:jc w:val="left"/>
        <w:rPr>
          <w:color w:val="000000" w:themeColor="text1"/>
          <w:szCs w:val="24"/>
          <w:lang w:val="sr-Cyrl-RS"/>
        </w:rPr>
      </w:pPr>
      <w:r w:rsidRPr="006F625C">
        <w:rPr>
          <w:color w:val="000000" w:themeColor="text1"/>
          <w:szCs w:val="24"/>
          <w:lang w:val="sr-Cyrl-RS"/>
        </w:rPr>
        <w:t xml:space="preserve">За ову седницу предлажем следећи </w:t>
      </w:r>
      <w:bookmarkStart w:id="0" w:name="_GoBack"/>
    </w:p>
    <w:p w:rsidR="00895989" w:rsidRPr="006F625C" w:rsidRDefault="00895989" w:rsidP="00895989">
      <w:pPr>
        <w:jc w:val="center"/>
        <w:rPr>
          <w:color w:val="000000" w:themeColor="text1"/>
          <w:szCs w:val="24"/>
          <w:lang w:val="sr-Cyrl-RS"/>
        </w:rPr>
      </w:pPr>
    </w:p>
    <w:bookmarkEnd w:id="0"/>
    <w:p w:rsidR="00895989" w:rsidRPr="006F625C" w:rsidRDefault="00895989" w:rsidP="00895989">
      <w:pPr>
        <w:jc w:val="center"/>
        <w:rPr>
          <w:color w:val="000000" w:themeColor="text1"/>
          <w:szCs w:val="24"/>
          <w:lang w:val="sr-Cyrl-RS"/>
        </w:rPr>
      </w:pPr>
      <w:r w:rsidRPr="006F625C">
        <w:rPr>
          <w:color w:val="000000" w:themeColor="text1"/>
          <w:szCs w:val="24"/>
          <w:lang w:val="sr-Cyrl-RS"/>
        </w:rPr>
        <w:t>Д н е в н и  р е д:</w:t>
      </w:r>
    </w:p>
    <w:p w:rsidR="00895989" w:rsidRDefault="00895989" w:rsidP="00895989">
      <w:pPr>
        <w:spacing w:after="120"/>
        <w:ind w:left="720"/>
        <w:jc w:val="lef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br/>
      </w:r>
    </w:p>
    <w:p w:rsidR="00895989" w:rsidRPr="006F625C" w:rsidRDefault="00895989" w:rsidP="006F625C">
      <w:pPr>
        <w:pStyle w:val="ListParagraph"/>
        <w:numPr>
          <w:ilvl w:val="0"/>
          <w:numId w:val="1"/>
        </w:numPr>
        <w:tabs>
          <w:tab w:val="left" w:pos="450"/>
        </w:tabs>
        <w:ind w:left="0" w:firstLine="990"/>
        <w:rPr>
          <w:rFonts w:ascii="Times New Roman" w:hAnsi="Times New Roman" w:cs="Times New Roman"/>
          <w:sz w:val="24"/>
          <w:szCs w:val="24"/>
        </w:rPr>
      </w:pPr>
      <w:r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6F625C">
        <w:rPr>
          <w:rFonts w:ascii="Times New Roman" w:hAnsi="Times New Roman" w:cs="Times New Roman"/>
          <w:sz w:val="24"/>
          <w:szCs w:val="24"/>
        </w:rPr>
        <w:t>Предлог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F625C">
        <w:rPr>
          <w:rFonts w:ascii="Times New Roman" w:hAnsi="Times New Roman" w:cs="Times New Roman"/>
          <w:sz w:val="24"/>
          <w:szCs w:val="24"/>
        </w:rPr>
        <w:t xml:space="preserve"> закона о буџету Републике Србије за 202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6F625C">
        <w:rPr>
          <w:rFonts w:ascii="Times New Roman" w:hAnsi="Times New Roman" w:cs="Times New Roman"/>
          <w:sz w:val="24"/>
          <w:szCs w:val="24"/>
        </w:rPr>
        <w:t>. годину, са Предлогом одлуке о давању сагласности на Финансијск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6F625C">
        <w:rPr>
          <w:rFonts w:ascii="Times New Roman" w:hAnsi="Times New Roman" w:cs="Times New Roman"/>
          <w:sz w:val="24"/>
          <w:szCs w:val="24"/>
        </w:rPr>
        <w:t xml:space="preserve"> план Републичког фонда за пензијско и инвалидско осигурање за 202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6F625C">
        <w:rPr>
          <w:rFonts w:ascii="Times New Roman" w:hAnsi="Times New Roman" w:cs="Times New Roman"/>
          <w:sz w:val="24"/>
          <w:szCs w:val="24"/>
        </w:rPr>
        <w:t>. годину, Предлогом одлуке о давању сагласности на Финансијск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6F625C">
        <w:rPr>
          <w:rFonts w:ascii="Times New Roman" w:hAnsi="Times New Roman" w:cs="Times New Roman"/>
          <w:sz w:val="24"/>
          <w:szCs w:val="24"/>
        </w:rPr>
        <w:t xml:space="preserve"> план Републичког фонда за здравствено осигурање за 202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6F625C">
        <w:rPr>
          <w:rFonts w:ascii="Times New Roman" w:hAnsi="Times New Roman" w:cs="Times New Roman"/>
          <w:sz w:val="24"/>
          <w:szCs w:val="24"/>
        </w:rPr>
        <w:t>. годину, Предлогом одлуке о давању сагласности на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F625C">
        <w:rPr>
          <w:rFonts w:ascii="Times New Roman" w:hAnsi="Times New Roman" w:cs="Times New Roman"/>
          <w:sz w:val="24"/>
          <w:szCs w:val="24"/>
        </w:rPr>
        <w:t>Финансијски план Фонда за социјално осигурање војних осигураника за 202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6F625C">
        <w:rPr>
          <w:rFonts w:ascii="Times New Roman" w:hAnsi="Times New Roman" w:cs="Times New Roman"/>
          <w:sz w:val="24"/>
          <w:szCs w:val="24"/>
        </w:rPr>
        <w:t>. годину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F625C">
        <w:rPr>
          <w:rFonts w:ascii="Times New Roman" w:hAnsi="Times New Roman" w:cs="Times New Roman"/>
          <w:sz w:val="24"/>
          <w:szCs w:val="24"/>
        </w:rPr>
        <w:t>и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F625C">
        <w:rPr>
          <w:rFonts w:ascii="Times New Roman" w:hAnsi="Times New Roman" w:cs="Times New Roman"/>
          <w:sz w:val="24"/>
          <w:szCs w:val="24"/>
        </w:rPr>
        <w:t xml:space="preserve">Предлогом одлуке о давању сагласности на 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>Ф</w:t>
      </w:r>
      <w:r w:rsidRPr="006F625C">
        <w:rPr>
          <w:rFonts w:ascii="Times New Roman" w:hAnsi="Times New Roman" w:cs="Times New Roman"/>
          <w:sz w:val="24"/>
          <w:szCs w:val="24"/>
        </w:rPr>
        <w:t>инансијск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6F625C">
        <w:rPr>
          <w:rFonts w:ascii="Times New Roman" w:hAnsi="Times New Roman" w:cs="Times New Roman"/>
          <w:sz w:val="24"/>
          <w:szCs w:val="24"/>
        </w:rPr>
        <w:t xml:space="preserve"> план Националне службе за запошљавање за 202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6F625C">
        <w:rPr>
          <w:rFonts w:ascii="Times New Roman" w:hAnsi="Times New Roman" w:cs="Times New Roman"/>
          <w:sz w:val="24"/>
          <w:szCs w:val="24"/>
        </w:rPr>
        <w:t>. годину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400-1955/21 од 4. новембра 2021. године), у начелу;</w:t>
      </w:r>
    </w:p>
    <w:p w:rsidR="00895989" w:rsidRPr="006F625C" w:rsidRDefault="00895989" w:rsidP="006F625C">
      <w:pPr>
        <w:pStyle w:val="ListParagraph"/>
        <w:numPr>
          <w:ilvl w:val="0"/>
          <w:numId w:val="1"/>
        </w:numPr>
        <w:tabs>
          <w:tab w:val="left" w:pos="450"/>
        </w:tabs>
        <w:ind w:left="0" w:firstLine="990"/>
        <w:rPr>
          <w:rFonts w:ascii="Times New Roman" w:hAnsi="Times New Roman" w:cs="Times New Roman"/>
          <w:sz w:val="24"/>
          <w:szCs w:val="24"/>
        </w:rPr>
      </w:pPr>
      <w:r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6F625C">
        <w:rPr>
          <w:rFonts w:ascii="Times New Roman" w:hAnsi="Times New Roman" w:cs="Times New Roman"/>
          <w:sz w:val="24"/>
          <w:szCs w:val="24"/>
        </w:rPr>
        <w:t>Предлог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F625C">
        <w:rPr>
          <w:rFonts w:ascii="Times New Roman" w:hAnsi="Times New Roman" w:cs="Times New Roman"/>
          <w:sz w:val="24"/>
          <w:szCs w:val="24"/>
        </w:rPr>
        <w:t xml:space="preserve"> закона о изменама и допуни Закона о буџетском систему, који је поднела Влада (број 400-1967/21 од 4. новембра 2021. године)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>, у начелу;</w:t>
      </w:r>
      <w:r w:rsidRPr="006F6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989" w:rsidRPr="006F625C" w:rsidRDefault="00895989" w:rsidP="006F625C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4"/>
          <w:szCs w:val="24"/>
          <w:lang w:val="sr-Cyrl-RS"/>
        </w:rPr>
      </w:pPr>
      <w:r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6F625C">
        <w:rPr>
          <w:rFonts w:ascii="Times New Roman" w:hAnsi="Times New Roman" w:cs="Times New Roman"/>
          <w:sz w:val="24"/>
          <w:szCs w:val="24"/>
        </w:rPr>
        <w:t>Предлог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F625C">
        <w:rPr>
          <w:rFonts w:ascii="Times New Roman" w:hAnsi="Times New Roman" w:cs="Times New Roman"/>
          <w:sz w:val="24"/>
          <w:szCs w:val="24"/>
        </w:rPr>
        <w:t xml:space="preserve"> закона о допунама Закона о порезу на добит правних лица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 (број 011-1965/21 од 4. новембра 2021. године), у начелу; </w:t>
      </w:r>
    </w:p>
    <w:p w:rsidR="00895989" w:rsidRPr="006F625C" w:rsidRDefault="00895989" w:rsidP="006F625C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4"/>
          <w:szCs w:val="24"/>
          <w:lang w:val="sr-Cyrl-RS"/>
        </w:rPr>
      </w:pPr>
      <w:r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6F625C">
        <w:rPr>
          <w:rFonts w:ascii="Times New Roman" w:hAnsi="Times New Roman" w:cs="Times New Roman"/>
          <w:sz w:val="24"/>
          <w:szCs w:val="24"/>
        </w:rPr>
        <w:t>Предлог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F625C">
        <w:rPr>
          <w:rFonts w:ascii="Times New Roman" w:hAnsi="Times New Roman" w:cs="Times New Roman"/>
          <w:sz w:val="24"/>
          <w:szCs w:val="24"/>
        </w:rPr>
        <w:t xml:space="preserve"> закона о изменама и допунама Закона о порезу на доходак грађана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 (број 011-1964/21 од 4. новембра 2021. године), у начелу; </w:t>
      </w:r>
    </w:p>
    <w:p w:rsidR="00895989" w:rsidRPr="006F625C" w:rsidRDefault="00895989" w:rsidP="006F625C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4"/>
          <w:szCs w:val="24"/>
          <w:lang w:val="sr-Cyrl-RS"/>
        </w:rPr>
      </w:pPr>
      <w:r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6F625C">
        <w:rPr>
          <w:rFonts w:ascii="Times New Roman" w:hAnsi="Times New Roman" w:cs="Times New Roman"/>
          <w:sz w:val="24"/>
          <w:szCs w:val="24"/>
        </w:rPr>
        <w:t>Предлог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F625C">
        <w:rPr>
          <w:rFonts w:ascii="Times New Roman" w:hAnsi="Times New Roman" w:cs="Times New Roman"/>
          <w:sz w:val="24"/>
          <w:szCs w:val="24"/>
        </w:rPr>
        <w:t xml:space="preserve"> закона о изменама Закона о порезима на употребу, држање и ношење добара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 (број 011-1963/21 од 4. новембра 2021. године), у начелу; </w:t>
      </w:r>
    </w:p>
    <w:p w:rsidR="00895989" w:rsidRPr="006F625C" w:rsidRDefault="00895989" w:rsidP="006F625C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4"/>
          <w:szCs w:val="24"/>
          <w:lang w:val="sr-Cyrl-RS"/>
        </w:rPr>
      </w:pPr>
      <w:r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6F625C">
        <w:rPr>
          <w:rFonts w:ascii="Times New Roman" w:hAnsi="Times New Roman" w:cs="Times New Roman"/>
          <w:sz w:val="24"/>
          <w:szCs w:val="24"/>
        </w:rPr>
        <w:t>Предлог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F625C">
        <w:rPr>
          <w:rFonts w:ascii="Times New Roman" w:hAnsi="Times New Roman" w:cs="Times New Roman"/>
          <w:sz w:val="24"/>
          <w:szCs w:val="24"/>
        </w:rPr>
        <w:t xml:space="preserve"> закона о изменама и допунама Закона о порезима на имовину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 (број 011-1962/21 од 4. новембра 2021. године), у начелу; </w:t>
      </w:r>
    </w:p>
    <w:p w:rsidR="00895989" w:rsidRPr="006F625C" w:rsidRDefault="00895989" w:rsidP="006F625C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4"/>
          <w:szCs w:val="24"/>
          <w:lang w:val="sr-Cyrl-RS"/>
        </w:rPr>
      </w:pPr>
      <w:r w:rsidRPr="006F625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Разматрање </w:t>
      </w:r>
      <w:r w:rsidRPr="006F625C">
        <w:rPr>
          <w:rFonts w:ascii="Times New Roman" w:hAnsi="Times New Roman" w:cs="Times New Roman"/>
          <w:sz w:val="24"/>
          <w:szCs w:val="24"/>
        </w:rPr>
        <w:t>Предлог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F625C">
        <w:rPr>
          <w:rFonts w:ascii="Times New Roman" w:hAnsi="Times New Roman" w:cs="Times New Roman"/>
          <w:sz w:val="24"/>
          <w:szCs w:val="24"/>
        </w:rPr>
        <w:t xml:space="preserve"> закона о изменама и допунама Закона о доприносима за обавезно социјално осигурање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011-1961/21 од 4. новембра 2021. године), у начелу;</w:t>
      </w:r>
    </w:p>
    <w:p w:rsidR="00895989" w:rsidRPr="006F625C" w:rsidRDefault="00895989" w:rsidP="006F625C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4"/>
          <w:szCs w:val="24"/>
          <w:lang w:val="sr-Cyrl-RS"/>
        </w:rPr>
      </w:pPr>
      <w:r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6F625C">
        <w:rPr>
          <w:rFonts w:ascii="Times New Roman" w:hAnsi="Times New Roman" w:cs="Times New Roman"/>
          <w:sz w:val="24"/>
          <w:szCs w:val="24"/>
        </w:rPr>
        <w:t>Предлог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F625C">
        <w:rPr>
          <w:rFonts w:ascii="Times New Roman" w:hAnsi="Times New Roman" w:cs="Times New Roman"/>
          <w:sz w:val="24"/>
          <w:szCs w:val="24"/>
        </w:rPr>
        <w:t xml:space="preserve"> закона о буџетској инспекцији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400-1959/21 од 4. новембра 2021. године), у начелу;</w:t>
      </w:r>
    </w:p>
    <w:p w:rsidR="00895989" w:rsidRPr="006F625C" w:rsidRDefault="00895989" w:rsidP="006F625C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4"/>
          <w:szCs w:val="24"/>
          <w:lang w:val="sr-Cyrl-RS"/>
        </w:rPr>
      </w:pPr>
      <w:r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6F625C">
        <w:rPr>
          <w:rFonts w:ascii="Times New Roman" w:hAnsi="Times New Roman" w:cs="Times New Roman"/>
          <w:sz w:val="24"/>
          <w:szCs w:val="24"/>
        </w:rPr>
        <w:t>Предлог</w:t>
      </w:r>
      <w:r w:rsidR="00994608" w:rsidRPr="006F625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F625C">
        <w:rPr>
          <w:rFonts w:ascii="Times New Roman" w:hAnsi="Times New Roman" w:cs="Times New Roman"/>
          <w:sz w:val="24"/>
          <w:szCs w:val="24"/>
        </w:rPr>
        <w:t xml:space="preserve"> закона о изменама и допунама Закона о експропријацији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 (број 011-1958/21 од 4. новембра 2021. године), у начелу; </w:t>
      </w:r>
    </w:p>
    <w:p w:rsidR="00895989" w:rsidRPr="006F625C" w:rsidRDefault="00895989" w:rsidP="006F625C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4"/>
          <w:szCs w:val="24"/>
          <w:lang w:val="sr-Cyrl-RS"/>
        </w:rPr>
      </w:pPr>
      <w:r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6F625C">
        <w:rPr>
          <w:rFonts w:ascii="Times New Roman" w:hAnsi="Times New Roman" w:cs="Times New Roman"/>
          <w:sz w:val="24"/>
          <w:szCs w:val="24"/>
        </w:rPr>
        <w:t>Предлог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F625C">
        <w:rPr>
          <w:rFonts w:ascii="Times New Roman" w:hAnsi="Times New Roman" w:cs="Times New Roman"/>
          <w:sz w:val="24"/>
          <w:szCs w:val="24"/>
        </w:rPr>
        <w:t xml:space="preserve"> закона о изменама и допунама Царинског закона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 (број 011-1957/21 од 4. новембра 2021. године), у начелу; </w:t>
      </w:r>
    </w:p>
    <w:p w:rsidR="00895989" w:rsidRPr="006F625C" w:rsidRDefault="00895989" w:rsidP="006F625C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4"/>
          <w:szCs w:val="24"/>
          <w:lang w:val="sr-Cyrl-RS"/>
        </w:rPr>
      </w:pPr>
      <w:r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6F625C">
        <w:rPr>
          <w:rFonts w:ascii="Times New Roman" w:hAnsi="Times New Roman" w:cs="Times New Roman"/>
          <w:sz w:val="24"/>
          <w:szCs w:val="24"/>
        </w:rPr>
        <w:t>Предлог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F625C">
        <w:rPr>
          <w:rFonts w:ascii="Times New Roman" w:hAnsi="Times New Roman" w:cs="Times New Roman"/>
          <w:sz w:val="24"/>
          <w:szCs w:val="24"/>
        </w:rPr>
        <w:t xml:space="preserve"> закона о завршном рачуну буџета Републике Србије за 2020. годину</w:t>
      </w:r>
      <w:r w:rsidRPr="006F62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F625C">
        <w:rPr>
          <w:rFonts w:ascii="Times New Roman" w:hAnsi="Times New Roman" w:cs="Times New Roman"/>
          <w:sz w:val="24"/>
          <w:szCs w:val="24"/>
        </w:rPr>
        <w:t xml:space="preserve">који је поднела Влада (број </w:t>
      </w:r>
      <w:r w:rsidRPr="006F625C">
        <w:rPr>
          <w:rFonts w:ascii="Times New Roman" w:hAnsi="Times New Roman" w:cs="Times New Roman"/>
          <w:sz w:val="24"/>
          <w:szCs w:val="24"/>
          <w:lang w:val="en-US"/>
        </w:rPr>
        <w:t>400</w:t>
      </w:r>
      <w:r w:rsidRPr="006F625C">
        <w:rPr>
          <w:rFonts w:ascii="Times New Roman" w:hAnsi="Times New Roman" w:cs="Times New Roman"/>
          <w:sz w:val="24"/>
          <w:szCs w:val="24"/>
        </w:rPr>
        <w:t>-1</w:t>
      </w:r>
      <w:r w:rsidRPr="006F625C">
        <w:rPr>
          <w:rFonts w:ascii="Times New Roman" w:hAnsi="Times New Roman" w:cs="Times New Roman"/>
          <w:sz w:val="24"/>
          <w:szCs w:val="24"/>
          <w:lang w:val="en-US"/>
        </w:rPr>
        <w:t>954</w:t>
      </w:r>
      <w:r w:rsidRPr="006F625C">
        <w:rPr>
          <w:rFonts w:ascii="Times New Roman" w:hAnsi="Times New Roman" w:cs="Times New Roman"/>
          <w:sz w:val="24"/>
          <w:szCs w:val="24"/>
        </w:rPr>
        <w:t xml:space="preserve">/21 од </w:t>
      </w:r>
      <w:r w:rsidRPr="006F625C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6F625C">
        <w:rPr>
          <w:rFonts w:ascii="Times New Roman" w:hAnsi="Times New Roman" w:cs="Times New Roman"/>
          <w:sz w:val="24"/>
          <w:szCs w:val="24"/>
        </w:rPr>
        <w:t xml:space="preserve">. 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>новембра</w:t>
      </w:r>
      <w:r w:rsidRPr="006F625C">
        <w:rPr>
          <w:rFonts w:ascii="Times New Roman" w:hAnsi="Times New Roman" w:cs="Times New Roman"/>
          <w:sz w:val="24"/>
          <w:szCs w:val="24"/>
        </w:rPr>
        <w:t xml:space="preserve"> 2021. године)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, у начелу; </w:t>
      </w:r>
    </w:p>
    <w:p w:rsidR="00895989" w:rsidRPr="006F625C" w:rsidRDefault="00895989" w:rsidP="006F625C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4"/>
          <w:szCs w:val="24"/>
          <w:lang w:val="sr-Cyrl-RS"/>
        </w:rPr>
      </w:pPr>
      <w:r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6F625C">
        <w:rPr>
          <w:rFonts w:ascii="Times New Roman" w:hAnsi="Times New Roman" w:cs="Times New Roman"/>
          <w:sz w:val="24"/>
          <w:szCs w:val="24"/>
        </w:rPr>
        <w:t>Предлог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F625C">
        <w:rPr>
          <w:rFonts w:ascii="Times New Roman" w:hAnsi="Times New Roman" w:cs="Times New Roman"/>
          <w:sz w:val="24"/>
          <w:szCs w:val="24"/>
        </w:rPr>
        <w:t xml:space="preserve"> закона о изменама и допунама Закона о запосленима у аутономним покрајинама и јединицама локалне самоуправе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6F625C">
        <w:rPr>
          <w:rFonts w:ascii="Times New Roman" w:hAnsi="Times New Roman" w:cs="Times New Roman"/>
          <w:sz w:val="24"/>
          <w:szCs w:val="24"/>
        </w:rPr>
        <w:t>који је поднела Влада (број 011-1</w:t>
      </w:r>
      <w:r w:rsidRPr="006F625C">
        <w:rPr>
          <w:rFonts w:ascii="Times New Roman" w:hAnsi="Times New Roman" w:cs="Times New Roman"/>
          <w:sz w:val="24"/>
          <w:szCs w:val="24"/>
          <w:lang w:val="en-US"/>
        </w:rPr>
        <w:t>88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6F625C">
        <w:rPr>
          <w:rFonts w:ascii="Times New Roman" w:hAnsi="Times New Roman" w:cs="Times New Roman"/>
          <w:sz w:val="24"/>
          <w:szCs w:val="24"/>
        </w:rPr>
        <w:t xml:space="preserve">/21 од 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Pr="006F625C">
        <w:rPr>
          <w:rFonts w:ascii="Times New Roman" w:hAnsi="Times New Roman" w:cs="Times New Roman"/>
          <w:sz w:val="24"/>
          <w:szCs w:val="24"/>
        </w:rPr>
        <w:t xml:space="preserve">. 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6F625C">
        <w:rPr>
          <w:rFonts w:ascii="Times New Roman" w:hAnsi="Times New Roman" w:cs="Times New Roman"/>
          <w:sz w:val="24"/>
          <w:szCs w:val="24"/>
        </w:rPr>
        <w:t xml:space="preserve"> 2021. године)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, у начелу; </w:t>
      </w:r>
    </w:p>
    <w:p w:rsidR="00895989" w:rsidRPr="006F625C" w:rsidRDefault="00895989" w:rsidP="006F625C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4"/>
          <w:szCs w:val="24"/>
          <w:lang w:val="sr-Cyrl-RS"/>
        </w:rPr>
      </w:pPr>
      <w:r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6F625C">
        <w:rPr>
          <w:rFonts w:ascii="Times New Roman" w:hAnsi="Times New Roman" w:cs="Times New Roman"/>
          <w:sz w:val="24"/>
          <w:szCs w:val="24"/>
        </w:rPr>
        <w:t>Предлог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F625C">
        <w:rPr>
          <w:rFonts w:ascii="Times New Roman" w:hAnsi="Times New Roman" w:cs="Times New Roman"/>
          <w:sz w:val="24"/>
          <w:szCs w:val="24"/>
        </w:rPr>
        <w:t xml:space="preserve"> закона о изменама и допунама Закона о пољопривреди и руралном развоју</w:t>
      </w:r>
      <w:r w:rsidRPr="006F62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F625C">
        <w:rPr>
          <w:rFonts w:ascii="Times New Roman" w:hAnsi="Times New Roman" w:cs="Times New Roman"/>
          <w:sz w:val="24"/>
          <w:szCs w:val="24"/>
        </w:rPr>
        <w:t>који је поднела Влада (број 011-1</w:t>
      </w:r>
      <w:r w:rsidRPr="006F625C">
        <w:rPr>
          <w:rFonts w:ascii="Times New Roman" w:hAnsi="Times New Roman" w:cs="Times New Roman"/>
          <w:sz w:val="24"/>
          <w:szCs w:val="24"/>
          <w:lang w:val="en-US"/>
        </w:rPr>
        <w:t>883</w:t>
      </w:r>
      <w:r w:rsidRPr="006F625C">
        <w:rPr>
          <w:rFonts w:ascii="Times New Roman" w:hAnsi="Times New Roman" w:cs="Times New Roman"/>
          <w:sz w:val="24"/>
          <w:szCs w:val="24"/>
        </w:rPr>
        <w:t xml:space="preserve">/21 од 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Pr="006F625C">
        <w:rPr>
          <w:rFonts w:ascii="Times New Roman" w:hAnsi="Times New Roman" w:cs="Times New Roman"/>
          <w:sz w:val="24"/>
          <w:szCs w:val="24"/>
        </w:rPr>
        <w:t xml:space="preserve">. 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6F625C">
        <w:rPr>
          <w:rFonts w:ascii="Times New Roman" w:hAnsi="Times New Roman" w:cs="Times New Roman"/>
          <w:sz w:val="24"/>
          <w:szCs w:val="24"/>
        </w:rPr>
        <w:t xml:space="preserve"> 2021. године)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, у начелу; </w:t>
      </w:r>
    </w:p>
    <w:p w:rsidR="00895989" w:rsidRPr="006F625C" w:rsidRDefault="00895989" w:rsidP="006F625C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0"/>
        <w:rPr>
          <w:rFonts w:ascii="Times New Roman" w:hAnsi="Times New Roman" w:cs="Times New Roman"/>
          <w:sz w:val="24"/>
          <w:szCs w:val="24"/>
          <w:lang w:val="sr-Cyrl-RS"/>
        </w:rPr>
      </w:pPr>
      <w:r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6F625C">
        <w:rPr>
          <w:rFonts w:ascii="Times New Roman" w:hAnsi="Times New Roman" w:cs="Times New Roman"/>
          <w:sz w:val="24"/>
          <w:szCs w:val="24"/>
        </w:rPr>
        <w:t>Предлог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F625C">
        <w:rPr>
          <w:rFonts w:ascii="Times New Roman" w:hAnsi="Times New Roman" w:cs="Times New Roman"/>
          <w:sz w:val="24"/>
          <w:szCs w:val="24"/>
        </w:rPr>
        <w:t xml:space="preserve"> закона о регулисању обавеза Републике Србије према Међународном монетарном фонду по основу коришћења средстава опште алокације специјалних права вучења одобрених 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6F625C">
        <w:rPr>
          <w:rFonts w:ascii="Times New Roman" w:hAnsi="Times New Roman" w:cs="Times New Roman"/>
          <w:sz w:val="24"/>
          <w:szCs w:val="24"/>
        </w:rPr>
        <w:t>длуком Одбора гувернера Међународног монетарног фонда од 2. августа 2021. године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 (број 400-1960/21 од 4. новембра 2021. године), у начелу; </w:t>
      </w:r>
    </w:p>
    <w:p w:rsidR="00895989" w:rsidRPr="006F625C" w:rsidRDefault="00895989" w:rsidP="006F625C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color w:val="000000" w:themeColor="text1"/>
          <w:sz w:val="24"/>
          <w:szCs w:val="24"/>
        </w:rPr>
      </w:pPr>
      <w:r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6F625C">
        <w:rPr>
          <w:rFonts w:ascii="Times New Roman" w:hAnsi="Times New Roman" w:cs="Times New Roman"/>
          <w:sz w:val="24"/>
          <w:szCs w:val="24"/>
        </w:rPr>
        <w:t>Предлог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F625C">
        <w:rPr>
          <w:rFonts w:ascii="Times New Roman" w:hAnsi="Times New Roman" w:cs="Times New Roman"/>
          <w:sz w:val="24"/>
          <w:szCs w:val="24"/>
        </w:rPr>
        <w:t xml:space="preserve"> закона о потврђивању Споразума о зајму између KfW, Франкфурт на Мајни (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6F625C">
        <w:rPr>
          <w:rFonts w:ascii="Times New Roman" w:hAnsi="Times New Roman" w:cs="Times New Roman"/>
          <w:sz w:val="24"/>
          <w:szCs w:val="24"/>
        </w:rPr>
        <w:t>KfW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6F625C">
        <w:rPr>
          <w:rFonts w:ascii="Times New Roman" w:hAnsi="Times New Roman" w:cs="Times New Roman"/>
          <w:sz w:val="24"/>
          <w:szCs w:val="24"/>
        </w:rPr>
        <w:t>) и Републике Србије коју представља министар финансија (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6F625C">
        <w:rPr>
          <w:rFonts w:ascii="Times New Roman" w:hAnsi="Times New Roman" w:cs="Times New Roman"/>
          <w:sz w:val="24"/>
          <w:szCs w:val="24"/>
        </w:rPr>
        <w:t>Зајмопримац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6F625C">
        <w:rPr>
          <w:rFonts w:ascii="Times New Roman" w:hAnsi="Times New Roman" w:cs="Times New Roman"/>
          <w:sz w:val="24"/>
          <w:szCs w:val="24"/>
        </w:rPr>
        <w:t xml:space="preserve">) за Програм 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6F625C">
        <w:rPr>
          <w:rFonts w:ascii="Times New Roman" w:hAnsi="Times New Roman" w:cs="Times New Roman"/>
          <w:sz w:val="24"/>
          <w:szCs w:val="24"/>
        </w:rPr>
        <w:t>Интегрисано управљање чврстим отпадом, фаза I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Pr="006F625C">
        <w:rPr>
          <w:rFonts w:ascii="Times New Roman" w:hAnsi="Times New Roman" w:cs="Times New Roman"/>
          <w:sz w:val="24"/>
          <w:szCs w:val="24"/>
        </w:rPr>
        <w:t>који је поднела Влада (број 011-1</w:t>
      </w:r>
      <w:r w:rsidRPr="006F625C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>77</w:t>
      </w:r>
      <w:r w:rsidRPr="006F625C">
        <w:rPr>
          <w:rFonts w:ascii="Times New Roman" w:hAnsi="Times New Roman" w:cs="Times New Roman"/>
          <w:sz w:val="24"/>
          <w:szCs w:val="24"/>
        </w:rPr>
        <w:t xml:space="preserve">/21 од 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Pr="006F625C">
        <w:rPr>
          <w:rFonts w:ascii="Times New Roman" w:hAnsi="Times New Roman" w:cs="Times New Roman"/>
          <w:sz w:val="24"/>
          <w:szCs w:val="24"/>
        </w:rPr>
        <w:t xml:space="preserve">. 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6F625C">
        <w:rPr>
          <w:rFonts w:ascii="Times New Roman" w:hAnsi="Times New Roman" w:cs="Times New Roman"/>
          <w:sz w:val="24"/>
          <w:szCs w:val="24"/>
        </w:rPr>
        <w:t xml:space="preserve"> 2021. године)</w:t>
      </w:r>
      <w:r w:rsidRPr="006F625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6F625C">
        <w:rPr>
          <w:sz w:val="24"/>
          <w:szCs w:val="24"/>
          <w:lang w:val="sr-Cyrl-RS"/>
        </w:rPr>
        <w:t xml:space="preserve"> </w:t>
      </w:r>
      <w:r w:rsidRPr="006F625C">
        <w:rPr>
          <w:color w:val="000000" w:themeColor="text1"/>
          <w:sz w:val="24"/>
          <w:szCs w:val="24"/>
        </w:rPr>
        <w:tab/>
      </w:r>
      <w:r w:rsidRPr="006F625C">
        <w:rPr>
          <w:sz w:val="24"/>
          <w:szCs w:val="24"/>
          <w:lang w:val="sr-Cyrl-RS"/>
        </w:rPr>
        <w:t xml:space="preserve"> </w:t>
      </w:r>
    </w:p>
    <w:p w:rsidR="00895989" w:rsidRPr="006F625C" w:rsidRDefault="00895989" w:rsidP="006F625C">
      <w:pPr>
        <w:spacing w:after="120"/>
        <w:rPr>
          <w:color w:val="000000" w:themeColor="text1"/>
          <w:szCs w:val="24"/>
        </w:rPr>
      </w:pPr>
      <w:r w:rsidRPr="006F625C">
        <w:rPr>
          <w:color w:val="000000" w:themeColor="text1"/>
          <w:szCs w:val="24"/>
        </w:rPr>
        <w:tab/>
      </w:r>
      <w:r w:rsidRPr="006F625C">
        <w:rPr>
          <w:color w:val="000000" w:themeColor="text1"/>
          <w:szCs w:val="24"/>
          <w:lang w:val="sr-Cyrl-RS"/>
        </w:rPr>
        <w:t xml:space="preserve">Седница ће се одржати у згради Дома Народне скупштине Републике Србије, Трг Николе Пашића 13, у сали </w:t>
      </w:r>
      <w:r w:rsidRPr="006F625C">
        <w:rPr>
          <w:szCs w:val="24"/>
          <w:lang w:val="sr-Latn-RS"/>
        </w:rPr>
        <w:t>II</w:t>
      </w:r>
      <w:r w:rsidRPr="006F625C">
        <w:rPr>
          <w:color w:val="000000" w:themeColor="text1"/>
          <w:szCs w:val="24"/>
          <w:lang w:val="sr-Cyrl-RS"/>
        </w:rPr>
        <w:t xml:space="preserve">.  </w:t>
      </w:r>
    </w:p>
    <w:p w:rsidR="00895989" w:rsidRPr="006F625C" w:rsidRDefault="00895989" w:rsidP="006F625C">
      <w:pPr>
        <w:spacing w:after="120"/>
        <w:rPr>
          <w:color w:val="000000" w:themeColor="text1"/>
          <w:szCs w:val="24"/>
          <w:lang w:val="sr-Cyrl-RS"/>
        </w:rPr>
      </w:pPr>
      <w:r w:rsidRPr="006F625C">
        <w:rPr>
          <w:color w:val="000000" w:themeColor="text1"/>
          <w:szCs w:val="24"/>
          <w:lang w:val="sr-Cyrl-RS"/>
        </w:rPr>
        <w:t xml:space="preserve">        </w:t>
      </w:r>
      <w:r w:rsidRPr="006F625C">
        <w:rPr>
          <w:color w:val="000000" w:themeColor="text1"/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  <w:r w:rsidRPr="006F625C">
        <w:rPr>
          <w:color w:val="000000" w:themeColor="text1"/>
          <w:szCs w:val="24"/>
          <w:lang w:val="sr-Cyrl-RS"/>
        </w:rPr>
        <w:tab/>
      </w:r>
      <w:r w:rsidRPr="006F625C">
        <w:rPr>
          <w:color w:val="000000" w:themeColor="text1"/>
          <w:szCs w:val="24"/>
          <w:lang w:val="sr-Cyrl-RS"/>
        </w:rPr>
        <w:tab/>
      </w:r>
      <w:r w:rsidRPr="006F625C">
        <w:rPr>
          <w:color w:val="000000" w:themeColor="text1"/>
          <w:szCs w:val="24"/>
          <w:lang w:val="sr-Cyrl-RS"/>
        </w:rPr>
        <w:tab/>
        <w:t xml:space="preserve">          </w:t>
      </w:r>
    </w:p>
    <w:p w:rsidR="00895989" w:rsidRPr="006F625C" w:rsidRDefault="00895989" w:rsidP="006F625C">
      <w:pPr>
        <w:spacing w:after="120"/>
        <w:ind w:left="5040" w:firstLine="720"/>
        <w:rPr>
          <w:color w:val="000000" w:themeColor="text1"/>
          <w:szCs w:val="24"/>
          <w:lang w:val="sr-Cyrl-RS"/>
        </w:rPr>
      </w:pPr>
    </w:p>
    <w:p w:rsidR="00895989" w:rsidRPr="006F625C" w:rsidRDefault="00895989" w:rsidP="006F625C">
      <w:pPr>
        <w:rPr>
          <w:color w:val="000000" w:themeColor="text1"/>
          <w:sz w:val="23"/>
          <w:szCs w:val="23"/>
        </w:rPr>
      </w:pPr>
    </w:p>
    <w:p w:rsidR="00895989" w:rsidRPr="006F625C" w:rsidRDefault="00895989" w:rsidP="00895989">
      <w:pPr>
        <w:ind w:left="5040" w:firstLine="720"/>
        <w:rPr>
          <w:color w:val="000000" w:themeColor="text1"/>
          <w:szCs w:val="24"/>
          <w:lang w:val="sr-Cyrl-RS"/>
        </w:rPr>
      </w:pPr>
      <w:r w:rsidRPr="006F625C">
        <w:rPr>
          <w:color w:val="000000" w:themeColor="text1"/>
          <w:szCs w:val="24"/>
          <w:lang w:val="sr-Cyrl-RS"/>
        </w:rPr>
        <w:t xml:space="preserve">               Председник</w:t>
      </w:r>
    </w:p>
    <w:p w:rsidR="00895989" w:rsidRPr="006F625C" w:rsidRDefault="00895989" w:rsidP="00895989">
      <w:pPr>
        <w:ind w:left="5040" w:firstLine="720"/>
        <w:rPr>
          <w:color w:val="000000" w:themeColor="text1"/>
          <w:szCs w:val="24"/>
          <w:lang w:val="sr-Cyrl-RS"/>
        </w:rPr>
      </w:pPr>
    </w:p>
    <w:p w:rsidR="00895989" w:rsidRPr="006F625C" w:rsidRDefault="00895989" w:rsidP="00895989">
      <w:pPr>
        <w:ind w:firstLine="720"/>
        <w:rPr>
          <w:szCs w:val="24"/>
        </w:rPr>
      </w:pPr>
      <w:r w:rsidRPr="006F625C">
        <w:rPr>
          <w:color w:val="000000" w:themeColor="text1"/>
          <w:szCs w:val="24"/>
          <w:lang w:val="sr-Cyrl-RS"/>
        </w:rPr>
        <w:tab/>
      </w:r>
      <w:r w:rsidRPr="006F625C">
        <w:rPr>
          <w:color w:val="000000" w:themeColor="text1"/>
          <w:szCs w:val="24"/>
          <w:lang w:val="sr-Cyrl-RS"/>
        </w:rPr>
        <w:tab/>
      </w:r>
      <w:r w:rsidRPr="006F625C">
        <w:rPr>
          <w:color w:val="000000" w:themeColor="text1"/>
          <w:szCs w:val="24"/>
          <w:lang w:val="sr-Cyrl-RS"/>
        </w:rPr>
        <w:tab/>
      </w:r>
      <w:r w:rsidRPr="006F625C">
        <w:rPr>
          <w:color w:val="000000" w:themeColor="text1"/>
          <w:szCs w:val="24"/>
          <w:lang w:val="sr-Cyrl-RS"/>
        </w:rPr>
        <w:tab/>
      </w:r>
      <w:r w:rsidRPr="006F625C">
        <w:rPr>
          <w:color w:val="000000" w:themeColor="text1"/>
          <w:szCs w:val="24"/>
          <w:lang w:val="sr-Cyrl-RS"/>
        </w:rPr>
        <w:tab/>
      </w:r>
      <w:r w:rsidRPr="006F625C">
        <w:rPr>
          <w:color w:val="000000" w:themeColor="text1"/>
          <w:szCs w:val="24"/>
          <w:lang w:val="sr-Cyrl-RS"/>
        </w:rPr>
        <w:tab/>
      </w:r>
      <w:r w:rsidRPr="006F625C">
        <w:rPr>
          <w:color w:val="000000" w:themeColor="text1"/>
          <w:szCs w:val="24"/>
          <w:lang w:val="sr-Cyrl-RS"/>
        </w:rPr>
        <w:tab/>
        <w:t xml:space="preserve">  </w:t>
      </w:r>
      <w:r w:rsidRPr="006F625C">
        <w:rPr>
          <w:color w:val="000000" w:themeColor="text1"/>
          <w:szCs w:val="24"/>
        </w:rPr>
        <w:t xml:space="preserve">  </w:t>
      </w:r>
      <w:r w:rsidR="00AA4AE8" w:rsidRPr="006F625C">
        <w:rPr>
          <w:color w:val="000000" w:themeColor="text1"/>
          <w:szCs w:val="24"/>
          <w:lang w:val="sr-Cyrl-RS"/>
        </w:rPr>
        <w:t xml:space="preserve"> Јелена Жарић Ковачевић</w:t>
      </w:r>
    </w:p>
    <w:p w:rsidR="00CD0203" w:rsidRPr="006F625C" w:rsidRDefault="00CD0203">
      <w:pPr>
        <w:rPr>
          <w:szCs w:val="24"/>
        </w:rPr>
      </w:pPr>
    </w:p>
    <w:sectPr w:rsidR="00CD0203" w:rsidRPr="006F6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8E1"/>
    <w:multiLevelType w:val="hybridMultilevel"/>
    <w:tmpl w:val="BC98C776"/>
    <w:lvl w:ilvl="0" w:tplc="A32699C2">
      <w:start w:val="1"/>
      <w:numFmt w:val="decimal"/>
      <w:lvlText w:val="%1."/>
      <w:lvlJc w:val="left"/>
      <w:pPr>
        <w:ind w:left="3196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9C"/>
    <w:rsid w:val="0021279D"/>
    <w:rsid w:val="003B28CB"/>
    <w:rsid w:val="006F625C"/>
    <w:rsid w:val="007A2EB6"/>
    <w:rsid w:val="0083713B"/>
    <w:rsid w:val="00895989"/>
    <w:rsid w:val="0091369C"/>
    <w:rsid w:val="00994608"/>
    <w:rsid w:val="00AA4AE8"/>
    <w:rsid w:val="00CD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98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989"/>
    <w:pPr>
      <w:tabs>
        <w:tab w:val="left" w:pos="1080"/>
      </w:tabs>
      <w:spacing w:after="120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98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989"/>
    <w:pPr>
      <w:tabs>
        <w:tab w:val="left" w:pos="1080"/>
      </w:tabs>
      <w:spacing w:after="120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Cerović</dc:creator>
  <cp:lastModifiedBy>Mila Antic</cp:lastModifiedBy>
  <cp:revision>6</cp:revision>
  <dcterms:created xsi:type="dcterms:W3CDTF">2021-11-16T13:27:00Z</dcterms:created>
  <dcterms:modified xsi:type="dcterms:W3CDTF">2021-11-26T12:58:00Z</dcterms:modified>
</cp:coreProperties>
</file>